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D73C86" w14:paraId="43F0C50D" w14:textId="77777777" w:rsidTr="00C37757">
        <w:trPr>
          <w:trHeight w:val="10070"/>
        </w:trPr>
        <w:tc>
          <w:tcPr>
            <w:tcW w:w="2403" w:type="dxa"/>
            <w:shd w:val="clear" w:color="auto" w:fill="4A86E8"/>
          </w:tcPr>
          <w:p w14:paraId="7F93A485" w14:textId="70AD71C2" w:rsidR="00D73C86" w:rsidRDefault="00D73C86" w:rsidP="00142DFB">
            <w:pPr>
              <w:pBdr>
                <w:top w:val="nil"/>
                <w:left w:val="nil"/>
                <w:bottom w:val="nil"/>
                <w:right w:val="nil"/>
                <w:between w:val="nil"/>
              </w:pBdr>
              <w:spacing w:before="240"/>
              <w:rPr>
                <w:rFonts w:ascii="Trebuchet MS" w:eastAsia="Trebuchet MS" w:hAnsi="Trebuchet MS" w:cs="Trebuchet MS"/>
                <w:b/>
                <w:bCs/>
                <w:color w:val="FFFF99"/>
                <w:sz w:val="22"/>
                <w:szCs w:val="22"/>
              </w:rPr>
            </w:pPr>
            <w:r>
              <w:rPr>
                <w:noProof/>
              </w:rPr>
              <mc:AlternateContent>
                <mc:Choice Requires="wps">
                  <w:drawing>
                    <wp:anchor distT="0" distB="0" distL="114300" distR="114300" simplePos="0" relativeHeight="251659264" behindDoc="0" locked="0" layoutInCell="1" hidden="0" allowOverlap="1" wp14:anchorId="06C4540D" wp14:editId="34D91F69">
                      <wp:simplePos x="0" y="0"/>
                      <wp:positionH relativeFrom="column">
                        <wp:posOffset>38101</wp:posOffset>
                      </wp:positionH>
                      <wp:positionV relativeFrom="paragraph">
                        <wp:posOffset>28575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214FB8F0" w14:textId="504387D6" w:rsidR="00D73C86" w:rsidRDefault="00D73C86" w:rsidP="00D73C86">
                                  <w:pPr>
                                    <w:textDirection w:val="btLr"/>
                                  </w:pPr>
                                </w:p>
                              </w:txbxContent>
                            </wps:txbx>
                            <wps:bodyPr spcFirstLastPara="1" wrap="square" lIns="91425" tIns="45700" rIns="91425" bIns="45700" anchor="t" anchorCtr="0">
                              <a:noAutofit/>
                            </wps:bodyPr>
                          </wps:wsp>
                        </a:graphicData>
                      </a:graphic>
                    </wp:anchor>
                  </w:drawing>
                </mc:Choice>
                <mc:Fallback>
                  <w:pict>
                    <v:rect w14:anchorId="06C4540D" id="Rectangle 1933080718" o:spid="_x0000_s1026" style="position:absolute;margin-left:3pt;margin-top:2.25pt;width:121.5pt;height:1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" filled="f" stroked="f">
                      <v:textbox inset="2.53958mm,1.2694mm,2.53958mm,1.2694mm">
                        <w:txbxContent>
                          <w:p w14:paraId="214FB8F0" w14:textId="504387D6" w:rsidR="00D73C86" w:rsidRDefault="00D73C86" w:rsidP="00D73C86">
                            <w:pPr>
                              <w:textDirection w:val="btLr"/>
                            </w:pPr>
                          </w:p>
                        </w:txbxContent>
                      </v:textbox>
                    </v:rect>
                  </w:pict>
                </mc:Fallback>
              </mc:AlternateContent>
            </w:r>
          </w:p>
          <w:p w14:paraId="5E1B8B95" w14:textId="77777777" w:rsidR="00D73C86" w:rsidRDefault="00D73C86" w:rsidP="003F1EFA">
            <w:pPr>
              <w:pBdr>
                <w:top w:val="nil"/>
                <w:left w:val="nil"/>
                <w:bottom w:val="nil"/>
                <w:right w:val="nil"/>
                <w:between w:val="nil"/>
              </w:pBdr>
              <w:spacing w:before="120"/>
              <w:rPr>
                <w:rFonts w:ascii="Trebuchet MS" w:eastAsia="Trebuchet MS" w:hAnsi="Trebuchet MS" w:cs="Trebuchet MS"/>
                <w:color w:val="99CCFF"/>
                <w:sz w:val="20"/>
                <w:szCs w:val="20"/>
              </w:rPr>
            </w:pPr>
          </w:p>
        </w:tc>
        <w:tc>
          <w:tcPr>
            <w:tcW w:w="8479" w:type="dxa"/>
          </w:tcPr>
          <w:p w14:paraId="688B23E6" w14:textId="0B792006" w:rsidR="00CC342F" w:rsidRDefault="00142DFB" w:rsidP="00142DFB">
            <w:pPr>
              <w:jc w:val="both"/>
              <w:rPr>
                <w:noProof/>
              </w:rPr>
            </w:pPr>
            <w:bookmarkStart w:id="0" w:name="_heading=h.npk3ser30pwz" w:colFirst="0" w:colLast="0"/>
            <w:bookmarkEnd w:id="0"/>
            <w:r>
              <w:rPr>
                <w:rFonts w:ascii="Arial" w:eastAsia="Arial" w:hAnsi="Arial" w:cs="Arial"/>
              </w:rPr>
              <w:t xml:space="preserve">     </w:t>
            </w:r>
            <w:r>
              <w:rPr>
                <w:rFonts w:ascii="Calibri" w:eastAsia="Calibri" w:hAnsi="Calibri" w:cs="Calibri"/>
                <w:sz w:val="22"/>
                <w:szCs w:val="22"/>
              </w:rPr>
              <w:t xml:space="preserve">              </w:t>
            </w:r>
            <w:r>
              <w:rPr>
                <w:rFonts w:ascii="Trebuchet MS" w:eastAsia="Trebuchet MS" w:hAnsi="Trebuchet MS" w:cs="Trebuchet MS"/>
                <w:sz w:val="22"/>
                <w:szCs w:val="22"/>
              </w:rPr>
              <w:t xml:space="preserve">  </w:t>
            </w:r>
            <w:r>
              <w:rPr>
                <w:rFonts w:ascii="Calibri" w:eastAsia="Calibri" w:hAnsi="Calibri" w:cs="Calibri"/>
                <w:sz w:val="22"/>
                <w:szCs w:val="22"/>
              </w:rPr>
              <w:t xml:space="preserve">                                                             </w:t>
            </w:r>
          </w:p>
          <w:p w14:paraId="4B6BD34E" w14:textId="3FE8FEFE" w:rsidR="00142DFB" w:rsidRDefault="00142DFB" w:rsidP="00142DFB">
            <w:pPr>
              <w:jc w:val="both"/>
              <w:rPr>
                <w:rFonts w:ascii="Trebuchet MS" w:eastAsia="Trebuchet MS" w:hAnsi="Trebuchet MS" w:cs="Trebuchet MS"/>
                <w:sz w:val="20"/>
                <w:szCs w:val="20"/>
              </w:rPr>
            </w:pPr>
            <w:r>
              <w:rPr>
                <w:noProof/>
              </w:rPr>
              <w:drawing>
                <wp:anchor distT="0" distB="0" distL="0" distR="0" simplePos="0" relativeHeight="251665408" behindDoc="1" locked="0" layoutInCell="1" hidden="0" allowOverlap="1" wp14:anchorId="636D1C9D" wp14:editId="6BEF9A49">
                  <wp:simplePos x="0" y="0"/>
                  <wp:positionH relativeFrom="column">
                    <wp:posOffset>3619500</wp:posOffset>
                  </wp:positionH>
                  <wp:positionV relativeFrom="paragraph">
                    <wp:posOffset>66060</wp:posOffset>
                  </wp:positionV>
                  <wp:extent cx="1030499" cy="1269515"/>
                  <wp:effectExtent l="0" t="0" r="0" b="0"/>
                  <wp:wrapNone/>
                  <wp:docPr id="19330807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030499" cy="1269515"/>
                          </a:xfrm>
                          <a:prstGeom prst="rect">
                            <a:avLst/>
                          </a:prstGeom>
                          <a:ln/>
                        </pic:spPr>
                      </pic:pic>
                    </a:graphicData>
                  </a:graphic>
                </wp:anchor>
              </w:drawing>
            </w:r>
          </w:p>
          <w:p w14:paraId="02963620" w14:textId="77777777" w:rsidR="00142DFB" w:rsidRDefault="00142DFB" w:rsidP="00142DFB">
            <w:pPr>
              <w:ind w:left="1440"/>
              <w:rPr>
                <w:rFonts w:ascii="Trebuchet MS" w:eastAsia="Trebuchet MS" w:hAnsi="Trebuchet MS" w:cs="Trebuchet MS"/>
                <w:sz w:val="20"/>
                <w:szCs w:val="20"/>
              </w:rPr>
            </w:pPr>
            <w:r>
              <w:rPr>
                <w:noProof/>
              </w:rPr>
              <w:drawing>
                <wp:anchor distT="0" distB="0" distL="0" distR="0" simplePos="0" relativeHeight="251666432" behindDoc="0" locked="0" layoutInCell="1" hidden="0" allowOverlap="1" wp14:anchorId="61FEC7E5" wp14:editId="06479342">
                  <wp:simplePos x="0" y="0"/>
                  <wp:positionH relativeFrom="column">
                    <wp:posOffset>428625</wp:posOffset>
                  </wp:positionH>
                  <wp:positionV relativeFrom="paragraph">
                    <wp:posOffset>71264</wp:posOffset>
                  </wp:positionV>
                  <wp:extent cx="2799398" cy="1007191"/>
                  <wp:effectExtent l="0" t="0" r="0" b="0"/>
                  <wp:wrapNone/>
                  <wp:docPr id="19330807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799398" cy="1007191"/>
                          </a:xfrm>
                          <a:prstGeom prst="rect">
                            <a:avLst/>
                          </a:prstGeom>
                          <a:ln/>
                        </pic:spPr>
                      </pic:pic>
                    </a:graphicData>
                  </a:graphic>
                </wp:anchor>
              </w:drawing>
            </w:r>
          </w:p>
          <w:p w14:paraId="57A7147C" w14:textId="77777777" w:rsidR="00142DFB" w:rsidRDefault="00142DFB" w:rsidP="00142DFB">
            <w:pPr>
              <w:spacing w:after="160" w:line="259" w:lineRule="auto"/>
              <w:rPr>
                <w:rFonts w:ascii="Trebuchet MS" w:eastAsia="Trebuchet MS" w:hAnsi="Trebuchet MS" w:cs="Trebuchet MS"/>
                <w:sz w:val="20"/>
                <w:szCs w:val="20"/>
              </w:rPr>
            </w:pPr>
          </w:p>
          <w:p w14:paraId="3FC9AEFE" w14:textId="77777777" w:rsidR="00142DFB" w:rsidRDefault="00142DFB" w:rsidP="00142DFB">
            <w:pPr>
              <w:jc w:val="both"/>
              <w:rPr>
                <w:rFonts w:ascii="Trebuchet MS" w:eastAsia="Trebuchet MS" w:hAnsi="Trebuchet MS" w:cs="Trebuchet MS"/>
                <w:sz w:val="20"/>
                <w:szCs w:val="20"/>
              </w:rPr>
            </w:pPr>
          </w:p>
          <w:p w14:paraId="374B1DDE" w14:textId="77777777" w:rsidR="00142DFB" w:rsidRDefault="00142DFB" w:rsidP="00142DFB">
            <w:pPr>
              <w:spacing w:after="160" w:line="259" w:lineRule="auto"/>
              <w:rPr>
                <w:rFonts w:ascii="Trebuchet MS" w:eastAsia="Trebuchet MS" w:hAnsi="Trebuchet MS" w:cs="Trebuchet MS"/>
                <w:sz w:val="20"/>
                <w:szCs w:val="20"/>
              </w:rPr>
            </w:pPr>
          </w:p>
          <w:p w14:paraId="57C58E16" w14:textId="77777777" w:rsidR="00142DFB" w:rsidRDefault="00142DFB" w:rsidP="00142DFB">
            <w:pPr>
              <w:spacing w:line="259" w:lineRule="auto"/>
              <w:jc w:val="both"/>
              <w:rPr>
                <w:rFonts w:ascii="Trebuchet MS" w:eastAsia="Trebuchet MS" w:hAnsi="Trebuchet MS" w:cs="Trebuchet MS"/>
                <w:sz w:val="20"/>
                <w:szCs w:val="20"/>
              </w:rPr>
            </w:pPr>
          </w:p>
          <w:p w14:paraId="50E8C3EC" w14:textId="77777777" w:rsidR="00142DFB" w:rsidRDefault="00142DFB" w:rsidP="00142DFB">
            <w:pPr>
              <w:spacing w:line="259" w:lineRule="auto"/>
              <w:jc w:val="both"/>
              <w:rPr>
                <w:rFonts w:ascii="Trebuchet MS" w:eastAsia="Trebuchet MS" w:hAnsi="Trebuchet MS" w:cs="Trebuchet MS"/>
                <w:sz w:val="20"/>
                <w:szCs w:val="20"/>
              </w:rPr>
            </w:pPr>
          </w:p>
          <w:p w14:paraId="0CB11E16" w14:textId="18FBDC0D" w:rsidR="00142DFB" w:rsidRPr="00CC342F" w:rsidRDefault="00CC342F" w:rsidP="00CC342F">
            <w:pPr>
              <w:pStyle w:val="Heading2"/>
              <w:spacing w:before="0" w:after="0"/>
              <w:rPr>
                <w:rFonts w:ascii="Trebuchet MS" w:hAnsi="Trebuchet MS"/>
                <w:sz w:val="36"/>
                <w:szCs w:val="36"/>
              </w:rPr>
            </w:pPr>
            <w:bookmarkStart w:id="1" w:name="_heading=h.rbi3ed176vpw" w:colFirst="0" w:colLast="0"/>
            <w:bookmarkEnd w:id="1"/>
            <w:r>
              <w:rPr>
                <w:rFonts w:ascii="Trebuchet MS" w:hAnsi="Trebuchet MS"/>
                <w:sz w:val="36"/>
                <w:szCs w:val="36"/>
              </w:rPr>
              <w:t>___________________________________________</w:t>
            </w:r>
            <w:r w:rsidR="00142DFB" w:rsidRPr="00CC342F">
              <w:rPr>
                <w:rFonts w:ascii="Trebuchet MS" w:hAnsi="Trebuchet MS"/>
                <w:sz w:val="36"/>
                <w:szCs w:val="36"/>
              </w:rPr>
              <w:t>Starbuck History Book Committee:</w:t>
            </w:r>
          </w:p>
          <w:p w14:paraId="01DBF44F" w14:textId="77777777" w:rsidR="00142DFB" w:rsidRDefault="00142DFB" w:rsidP="00142DFB"/>
          <w:p w14:paraId="6E3824A8"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The Starbuck History Book Committee would like to extend a very big thank you to Trinity Lutheran Church for allowing us to hold our regular meetings in the church!! We are happy to provide the following update on our progress:</w:t>
            </w:r>
          </w:p>
          <w:p w14:paraId="7AE33671" w14:textId="77777777" w:rsidR="00142DFB" w:rsidRPr="00CC342F" w:rsidRDefault="00142DFB" w:rsidP="00142DFB">
            <w:pPr>
              <w:rPr>
                <w:rFonts w:ascii="Trebuchet MS" w:eastAsia="Trebuchet MS" w:hAnsi="Trebuchet MS" w:cs="Trebuchet MS"/>
                <w:sz w:val="16"/>
                <w:szCs w:val="16"/>
              </w:rPr>
            </w:pPr>
          </w:p>
          <w:p w14:paraId="79AC9617"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Thank you to everyone who has submitted a family history!! We have received close to 250 family histories to date. The final cut-off for receipt of family submissions is </w:t>
            </w:r>
            <w:r>
              <w:rPr>
                <w:rFonts w:ascii="Trebuchet MS" w:eastAsia="Trebuchet MS" w:hAnsi="Trebuchet MS" w:cs="Trebuchet MS"/>
                <w:b/>
                <w:bCs/>
                <w:i/>
                <w:iCs/>
                <w:sz w:val="20"/>
                <w:szCs w:val="20"/>
              </w:rPr>
              <w:t>JUNE 30, 2026.</w:t>
            </w:r>
            <w:r>
              <w:rPr>
                <w:rFonts w:ascii="Trebuchet MS" w:eastAsia="Trebuchet MS" w:hAnsi="Trebuchet MS" w:cs="Trebuchet MS"/>
                <w:sz w:val="20"/>
                <w:szCs w:val="20"/>
              </w:rPr>
              <w:t xml:space="preserve"> If you still intend to submit, please contact us by email immediately! We can provide assistance if necessary.</w:t>
            </w:r>
          </w:p>
          <w:p w14:paraId="6D06F919" w14:textId="77777777" w:rsidR="00142DFB" w:rsidRPr="00CC342F" w:rsidRDefault="00142DFB" w:rsidP="00142DFB">
            <w:pPr>
              <w:rPr>
                <w:rFonts w:ascii="Trebuchet MS" w:eastAsia="Trebuchet MS" w:hAnsi="Trebuchet MS" w:cs="Trebuchet MS"/>
                <w:sz w:val="16"/>
                <w:szCs w:val="16"/>
              </w:rPr>
            </w:pPr>
          </w:p>
          <w:p w14:paraId="3F8F20F4"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The committee and many community members continue to work on researching and writing content for the book, and we have made significant progress on the initial drafts. Our publication target is Summer 2027. Further information regarding book purchases will be provided in early 2027.  </w:t>
            </w:r>
          </w:p>
          <w:p w14:paraId="70F007A1" w14:textId="77777777" w:rsidR="00142DFB" w:rsidRPr="00CC342F" w:rsidRDefault="00142DFB" w:rsidP="00142DFB">
            <w:pPr>
              <w:rPr>
                <w:rFonts w:ascii="Trebuchet MS" w:eastAsia="Trebuchet MS" w:hAnsi="Trebuchet MS" w:cs="Trebuchet MS"/>
                <w:sz w:val="16"/>
                <w:szCs w:val="16"/>
              </w:rPr>
            </w:pPr>
          </w:p>
          <w:p w14:paraId="4361A745"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We continue to look for the stories that mean the most to our community. Neighbours helping neighbours, volunteering, memorable characters, great summers, harsh winters, good crops and bad crops, floods, school days, church events, clubs, sports — we are interested in anything that demonstrates what life in Starbuck was to you and to previous generations. Every contribution helps us build a fuller, more meaningful picture of our shared history.</w:t>
            </w:r>
          </w:p>
          <w:p w14:paraId="145ADE9B" w14:textId="77777777" w:rsidR="00142DFB" w:rsidRPr="00CC342F" w:rsidRDefault="00142DFB" w:rsidP="00142DFB">
            <w:pPr>
              <w:rPr>
                <w:rFonts w:ascii="Trebuchet MS" w:eastAsia="Trebuchet MS" w:hAnsi="Trebuchet MS" w:cs="Trebuchet MS"/>
                <w:sz w:val="16"/>
                <w:szCs w:val="16"/>
              </w:rPr>
            </w:pPr>
          </w:p>
          <w:p w14:paraId="7D1AA04B"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Stories, anecdotes, and photographs can be sent by email to: </w:t>
            </w:r>
          </w:p>
          <w:p w14:paraId="01846219" w14:textId="77777777" w:rsidR="00142DFB" w:rsidRPr="00CC342F" w:rsidRDefault="00142DFB" w:rsidP="00CC342F">
            <w:pPr>
              <w:rPr>
                <w:rFonts w:ascii="Trebuchet MS" w:eastAsia="Trebuchet MS" w:hAnsi="Trebuchet MS" w:cs="Trebuchet MS"/>
                <w:sz w:val="16"/>
                <w:szCs w:val="16"/>
              </w:rPr>
            </w:pPr>
          </w:p>
          <w:p w14:paraId="4EB40E81" w14:textId="77777777" w:rsidR="00142DFB" w:rsidRDefault="00142DFB" w:rsidP="00142DFB">
            <w:pPr>
              <w:rPr>
                <w:rFonts w:ascii="Trebuchet MS" w:eastAsia="Trebuchet MS" w:hAnsi="Trebuchet MS" w:cs="Trebuchet MS"/>
                <w:b/>
                <w:bCs/>
                <w:i/>
                <w:iCs/>
                <w:sz w:val="20"/>
                <w:szCs w:val="20"/>
              </w:rPr>
            </w:pPr>
            <w:hyperlink r:id="rId7">
              <w:r>
                <w:rPr>
                  <w:rFonts w:ascii="Trebuchet MS" w:eastAsia="Trebuchet MS" w:hAnsi="Trebuchet MS" w:cs="Trebuchet MS"/>
                  <w:b/>
                  <w:bCs/>
                  <w:i/>
                  <w:iCs/>
                  <w:color w:val="0563C1"/>
                  <w:sz w:val="20"/>
                  <w:szCs w:val="20"/>
                  <w:u w:val="single"/>
                </w:rPr>
                <w:t>starbuckhistory@gmail.com</w:t>
              </w:r>
            </w:hyperlink>
            <w:r>
              <w:rPr>
                <w:rFonts w:ascii="Trebuchet MS" w:eastAsia="Trebuchet MS" w:hAnsi="Trebuchet MS" w:cs="Trebuchet MS"/>
                <w:b/>
                <w:bCs/>
                <w:i/>
                <w:iCs/>
                <w:sz w:val="20"/>
                <w:szCs w:val="20"/>
              </w:rPr>
              <w:t xml:space="preserve"> </w:t>
            </w:r>
          </w:p>
          <w:p w14:paraId="6C9D5842" w14:textId="77777777" w:rsidR="00142DFB" w:rsidRDefault="00142DFB" w:rsidP="00142DFB">
            <w:pPr>
              <w:ind w:left="1440" w:firstLine="720"/>
              <w:rPr>
                <w:rFonts w:ascii="Trebuchet MS" w:eastAsia="Trebuchet MS" w:hAnsi="Trebuchet MS" w:cs="Trebuchet MS"/>
                <w:sz w:val="20"/>
                <w:szCs w:val="20"/>
              </w:rPr>
            </w:pPr>
          </w:p>
          <w:p w14:paraId="6B4FC8C5"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If you prefer to mail a letter, please note that our address is now: </w:t>
            </w:r>
          </w:p>
          <w:p w14:paraId="6ED623E0" w14:textId="77777777" w:rsidR="00142DFB" w:rsidRPr="00CC342F" w:rsidRDefault="00142DFB" w:rsidP="00142DFB">
            <w:pPr>
              <w:ind w:left="1440" w:firstLine="720"/>
              <w:rPr>
                <w:rFonts w:ascii="Trebuchet MS" w:eastAsia="Trebuchet MS" w:hAnsi="Trebuchet MS" w:cs="Trebuchet MS"/>
                <w:sz w:val="16"/>
                <w:szCs w:val="16"/>
              </w:rPr>
            </w:pPr>
          </w:p>
          <w:p w14:paraId="282B4163" w14:textId="77777777" w:rsidR="00142DFB" w:rsidRDefault="00142DFB" w:rsidP="00142DFB">
            <w:pPr>
              <w:rPr>
                <w:rFonts w:ascii="Trebuchet MS" w:eastAsia="Trebuchet MS" w:hAnsi="Trebuchet MS" w:cs="Trebuchet MS"/>
                <w:b/>
                <w:bCs/>
                <w:i/>
                <w:iCs/>
                <w:sz w:val="20"/>
                <w:szCs w:val="20"/>
              </w:rPr>
            </w:pPr>
            <w:r>
              <w:rPr>
                <w:rFonts w:ascii="Trebuchet MS" w:eastAsia="Trebuchet MS" w:hAnsi="Trebuchet MS" w:cs="Trebuchet MS"/>
                <w:b/>
                <w:bCs/>
                <w:i/>
                <w:iCs/>
                <w:sz w:val="20"/>
                <w:szCs w:val="20"/>
              </w:rPr>
              <w:t xml:space="preserve">Starbuck History Book, c/o Tammy </w:t>
            </w:r>
            <w:proofErr w:type="spellStart"/>
            <w:r>
              <w:rPr>
                <w:rFonts w:ascii="Trebuchet MS" w:eastAsia="Trebuchet MS" w:hAnsi="Trebuchet MS" w:cs="Trebuchet MS"/>
                <w:b/>
                <w:bCs/>
                <w:i/>
                <w:iCs/>
                <w:sz w:val="20"/>
                <w:szCs w:val="20"/>
              </w:rPr>
              <w:t>Shirtliff</w:t>
            </w:r>
            <w:proofErr w:type="spellEnd"/>
            <w:r>
              <w:rPr>
                <w:rFonts w:ascii="Trebuchet MS" w:eastAsia="Trebuchet MS" w:hAnsi="Trebuchet MS" w:cs="Trebuchet MS"/>
                <w:b/>
                <w:bCs/>
                <w:i/>
                <w:iCs/>
                <w:sz w:val="20"/>
                <w:szCs w:val="20"/>
              </w:rPr>
              <w:t>,</w:t>
            </w:r>
          </w:p>
          <w:p w14:paraId="1E7833EE"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b/>
                <w:bCs/>
                <w:i/>
                <w:iCs/>
                <w:sz w:val="20"/>
                <w:szCs w:val="20"/>
              </w:rPr>
              <w:t>P.O. Box 318, Starbuck MB, R0G 2P0.</w:t>
            </w:r>
          </w:p>
          <w:p w14:paraId="046CF773" w14:textId="77777777" w:rsidR="00142DFB" w:rsidRPr="00CC342F" w:rsidRDefault="00142DFB" w:rsidP="00142DFB">
            <w:pPr>
              <w:ind w:left="1440" w:firstLine="720"/>
              <w:rPr>
                <w:rFonts w:ascii="Trebuchet MS" w:eastAsia="Trebuchet MS" w:hAnsi="Trebuchet MS" w:cs="Trebuchet MS"/>
                <w:sz w:val="16"/>
                <w:szCs w:val="16"/>
              </w:rPr>
            </w:pPr>
          </w:p>
          <w:p w14:paraId="635D9CEA"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You can also message us on the Starbuck History Book Facebook page. If you'd like to speak with someone directly, please send your phone number by email and a committee member will return your call.</w:t>
            </w:r>
          </w:p>
          <w:p w14:paraId="1959A84F" w14:textId="77777777" w:rsidR="00142DFB" w:rsidRPr="00CC342F" w:rsidRDefault="00142DFB" w:rsidP="00142DFB">
            <w:pPr>
              <w:rPr>
                <w:rFonts w:ascii="Trebuchet MS" w:eastAsia="Trebuchet MS" w:hAnsi="Trebuchet MS" w:cs="Trebuchet MS"/>
                <w:sz w:val="16"/>
                <w:szCs w:val="16"/>
              </w:rPr>
            </w:pPr>
          </w:p>
          <w:p w14:paraId="1F9A9660"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Thank you for your continued support, and for helping preserve the memories and events that make Starbuck unique! </w:t>
            </w:r>
            <w:r>
              <w:rPr>
                <w:noProof/>
              </w:rPr>
              <w:drawing>
                <wp:anchor distT="0" distB="0" distL="0" distR="0" simplePos="0" relativeHeight="251667456" behindDoc="0" locked="0" layoutInCell="1" hidden="0" allowOverlap="1" wp14:anchorId="02E8F025" wp14:editId="3D517284">
                  <wp:simplePos x="0" y="0"/>
                  <wp:positionH relativeFrom="column">
                    <wp:posOffset>1685925</wp:posOffset>
                  </wp:positionH>
                  <wp:positionV relativeFrom="paragraph">
                    <wp:posOffset>247650</wp:posOffset>
                  </wp:positionV>
                  <wp:extent cx="1270771" cy="1689289"/>
                  <wp:effectExtent l="0" t="0" r="0" b="0"/>
                  <wp:wrapNone/>
                  <wp:docPr id="19330807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270771" cy="1689289"/>
                          </a:xfrm>
                          <a:prstGeom prst="rect">
                            <a:avLst/>
                          </a:prstGeom>
                          <a:ln/>
                        </pic:spPr>
                      </pic:pic>
                    </a:graphicData>
                  </a:graphic>
                </wp:anchor>
              </w:drawing>
            </w:r>
          </w:p>
          <w:p w14:paraId="088792C8" w14:textId="77777777" w:rsidR="00142DFB" w:rsidRDefault="00142DFB" w:rsidP="00142DFB">
            <w:pPr>
              <w:jc w:val="both"/>
              <w:rPr>
                <w:rFonts w:ascii="Arial" w:eastAsia="Arial" w:hAnsi="Arial" w:cs="Arial"/>
              </w:rPr>
            </w:pPr>
          </w:p>
          <w:p w14:paraId="5416B515" w14:textId="77777777" w:rsidR="00142DFB" w:rsidRDefault="00142DFB" w:rsidP="00142DFB">
            <w:pPr>
              <w:jc w:val="both"/>
              <w:rPr>
                <w:rFonts w:ascii="Arial" w:eastAsia="Arial" w:hAnsi="Arial" w:cs="Arial"/>
              </w:rPr>
            </w:pPr>
          </w:p>
          <w:p w14:paraId="062DC9D6" w14:textId="77777777" w:rsidR="00142DFB" w:rsidRDefault="00142DFB" w:rsidP="00142DFB">
            <w:pPr>
              <w:jc w:val="both"/>
              <w:rPr>
                <w:rFonts w:ascii="Arial" w:eastAsia="Arial" w:hAnsi="Arial" w:cs="Arial"/>
              </w:rPr>
            </w:pPr>
          </w:p>
          <w:p w14:paraId="25A4DD1A" w14:textId="77777777" w:rsidR="00142DFB" w:rsidRDefault="00142DFB" w:rsidP="00142DFB">
            <w:pPr>
              <w:jc w:val="both"/>
              <w:rPr>
                <w:rFonts w:ascii="Arial" w:eastAsia="Arial" w:hAnsi="Arial" w:cs="Arial"/>
              </w:rPr>
            </w:pPr>
          </w:p>
          <w:p w14:paraId="40C2F76D" w14:textId="77777777" w:rsidR="00142DFB" w:rsidRDefault="00142DFB" w:rsidP="00142DFB">
            <w:pPr>
              <w:jc w:val="both"/>
              <w:rPr>
                <w:rFonts w:ascii="Arial" w:eastAsia="Arial" w:hAnsi="Arial" w:cs="Arial"/>
              </w:rPr>
            </w:pPr>
          </w:p>
          <w:p w14:paraId="129AE74B" w14:textId="77777777" w:rsidR="00142DFB" w:rsidRDefault="00142DFB" w:rsidP="00142DFB">
            <w:pPr>
              <w:jc w:val="both"/>
              <w:rPr>
                <w:rFonts w:ascii="Arial" w:eastAsia="Arial" w:hAnsi="Arial" w:cs="Arial"/>
              </w:rPr>
            </w:pPr>
          </w:p>
          <w:p w14:paraId="5BA7E1CA" w14:textId="77777777" w:rsidR="00142DFB" w:rsidRDefault="00142DFB" w:rsidP="00142DFB">
            <w:pPr>
              <w:jc w:val="both"/>
              <w:rPr>
                <w:rFonts w:ascii="Arial" w:eastAsia="Arial" w:hAnsi="Arial" w:cs="Arial"/>
              </w:rPr>
            </w:pPr>
          </w:p>
          <w:p w14:paraId="46EB2B21" w14:textId="77777777" w:rsidR="00CC342F" w:rsidRDefault="00CC342F" w:rsidP="00142DFB">
            <w:pPr>
              <w:jc w:val="both"/>
              <w:rPr>
                <w:rFonts w:ascii="Arial" w:eastAsia="Arial" w:hAnsi="Arial" w:cs="Arial"/>
              </w:rPr>
            </w:pPr>
          </w:p>
          <w:p w14:paraId="528DEF67" w14:textId="77777777" w:rsidR="00142DFB" w:rsidRDefault="00142DFB" w:rsidP="00142DFB">
            <w:pPr>
              <w:jc w:val="both"/>
              <w:rPr>
                <w:rFonts w:ascii="Arial" w:eastAsia="Arial" w:hAnsi="Arial" w:cs="Arial"/>
              </w:rPr>
            </w:pPr>
          </w:p>
          <w:p w14:paraId="2A262746" w14:textId="77777777" w:rsidR="00142DFB" w:rsidRDefault="00142DFB" w:rsidP="00142DFB">
            <w:pPr>
              <w:jc w:val="both"/>
              <w:rPr>
                <w:rFonts w:ascii="Trebuchet MS" w:eastAsia="Trebuchet MS" w:hAnsi="Trebuchet MS" w:cs="Trebuchet MS"/>
                <w:sz w:val="20"/>
                <w:szCs w:val="20"/>
              </w:rPr>
            </w:pPr>
          </w:p>
          <w:p w14:paraId="14BD6EA4" w14:textId="57188475" w:rsidR="00142DFB" w:rsidRDefault="00CC342F" w:rsidP="00CC342F">
            <w:pPr>
              <w:pStyle w:val="Heading2"/>
              <w:spacing w:before="0" w:after="0"/>
            </w:pPr>
            <w:bookmarkStart w:id="2" w:name="_heading=h.wa2f0nt12ac1" w:colFirst="0" w:colLast="0"/>
            <w:bookmarkEnd w:id="2"/>
            <w:r>
              <w:rPr>
                <w:noProof/>
              </w:rPr>
              <w:lastRenderedPageBreak/>
              <w:drawing>
                <wp:anchor distT="114300" distB="114300" distL="114300" distR="114300" simplePos="0" relativeHeight="251668480" behindDoc="0" locked="0" layoutInCell="1" hidden="0" allowOverlap="1" wp14:anchorId="78A2F8D6" wp14:editId="41997232">
                  <wp:simplePos x="0" y="0"/>
                  <wp:positionH relativeFrom="column">
                    <wp:posOffset>4102004</wp:posOffset>
                  </wp:positionH>
                  <wp:positionV relativeFrom="paragraph">
                    <wp:posOffset>209549</wp:posOffset>
                  </wp:positionV>
                  <wp:extent cx="922310" cy="922310"/>
                  <wp:effectExtent l="120591" t="120591" r="120591" b="120591"/>
                  <wp:wrapNone/>
                  <wp:docPr id="19330807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rot="1087654">
                            <a:off x="0" y="0"/>
                            <a:ext cx="922310" cy="922310"/>
                          </a:xfrm>
                          <a:prstGeom prst="rect">
                            <a:avLst/>
                          </a:prstGeom>
                          <a:ln/>
                        </pic:spPr>
                      </pic:pic>
                    </a:graphicData>
                  </a:graphic>
                </wp:anchor>
              </w:drawing>
            </w:r>
            <w:r>
              <w:rPr>
                <w:rFonts w:ascii="Trebuchet MS" w:hAnsi="Trebuchet MS"/>
                <w:sz w:val="36"/>
                <w:szCs w:val="36"/>
              </w:rPr>
              <w:t>___________________________________________Co</w:t>
            </w:r>
            <w:r w:rsidR="00142DFB" w:rsidRPr="00CC342F">
              <w:rPr>
                <w:rFonts w:ascii="Trebuchet MS" w:hAnsi="Trebuchet MS"/>
                <w:sz w:val="36"/>
                <w:szCs w:val="36"/>
              </w:rPr>
              <w:t>ngratulations to our 2026 Graduates:</w:t>
            </w:r>
          </w:p>
          <w:p w14:paraId="424A449F" w14:textId="77777777" w:rsidR="00142DFB" w:rsidRDefault="00142DFB" w:rsidP="00142DFB"/>
          <w:p w14:paraId="363766B2" w14:textId="77777777" w:rsidR="00142DFB" w:rsidRDefault="00142DFB" w:rsidP="00142DFB">
            <w:pPr>
              <w:ind w:left="720" w:firstLine="720"/>
              <w:jc w:val="both"/>
              <w:rPr>
                <w:rFonts w:ascii="Arial" w:eastAsia="Arial" w:hAnsi="Arial" w:cs="Arial"/>
                <w:b/>
                <w:bCs/>
                <w:smallCaps/>
                <w:sz w:val="28"/>
                <w:szCs w:val="28"/>
              </w:rPr>
            </w:pPr>
          </w:p>
          <w:p w14:paraId="066B99D4"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This year we recognize two of our members who will be graduating.  We remember Sawyer </w:t>
            </w:r>
            <w:proofErr w:type="spellStart"/>
            <w:r>
              <w:rPr>
                <w:rFonts w:ascii="Trebuchet MS" w:eastAsia="Trebuchet MS" w:hAnsi="Trebuchet MS" w:cs="Trebuchet MS"/>
                <w:sz w:val="20"/>
                <w:szCs w:val="20"/>
              </w:rPr>
              <w:t>Nabess</w:t>
            </w:r>
            <w:proofErr w:type="spellEnd"/>
            <w:r>
              <w:rPr>
                <w:rFonts w:ascii="Trebuchet MS" w:eastAsia="Trebuchet MS" w:hAnsi="Trebuchet MS" w:cs="Trebuchet MS"/>
                <w:sz w:val="20"/>
                <w:szCs w:val="20"/>
              </w:rPr>
              <w:t xml:space="preserve"> who will be graduating from Grade 8 and Tyler Kendall who will be graduating from Grade 12.  We are proud of you for all that you have achieved and are confident that you have successful futures ahead of you.   </w:t>
            </w:r>
          </w:p>
          <w:p w14:paraId="68F9015A" w14:textId="77777777" w:rsidR="00142DFB" w:rsidRDefault="00142DFB" w:rsidP="00142DFB">
            <w:pPr>
              <w:ind w:left="1440" w:firstLine="720"/>
              <w:rPr>
                <w:rFonts w:ascii="Trebuchet MS" w:eastAsia="Trebuchet MS" w:hAnsi="Trebuchet MS" w:cs="Trebuchet MS"/>
                <w:sz w:val="20"/>
                <w:szCs w:val="20"/>
              </w:rPr>
            </w:pPr>
          </w:p>
          <w:p w14:paraId="33B5C166"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One part of your life’s journey is complete and now you prepare to begin another phase that will take you to new and unimagined places. As you prepare for your next journey, we hope that you remember those who have loved and supported you and will continue to love and support you in all you do.  </w:t>
            </w:r>
          </w:p>
          <w:p w14:paraId="5EC92884" w14:textId="77777777" w:rsidR="00142DFB" w:rsidRDefault="00142DFB" w:rsidP="00142DFB">
            <w:pPr>
              <w:ind w:left="1440"/>
              <w:rPr>
                <w:rFonts w:ascii="Trebuchet MS" w:eastAsia="Trebuchet MS" w:hAnsi="Trebuchet MS" w:cs="Trebuchet MS"/>
                <w:sz w:val="20"/>
                <w:szCs w:val="20"/>
              </w:rPr>
            </w:pPr>
          </w:p>
          <w:p w14:paraId="66242E36" w14:textId="77777777" w:rsidR="00142DFB" w:rsidRDefault="00142DFB" w:rsidP="00142DFB">
            <w:pPr>
              <w:rPr>
                <w:rFonts w:ascii="Trebuchet MS" w:eastAsia="Trebuchet MS" w:hAnsi="Trebuchet MS" w:cs="Trebuchet MS"/>
                <w:color w:val="222222"/>
                <w:sz w:val="20"/>
                <w:szCs w:val="20"/>
              </w:rPr>
            </w:pPr>
            <w:r>
              <w:rPr>
                <w:rFonts w:ascii="Trebuchet MS" w:eastAsia="Trebuchet MS" w:hAnsi="Trebuchet MS" w:cs="Trebuchet MS"/>
                <w:b/>
                <w:bCs/>
                <w:i/>
                <w:iCs/>
                <w:sz w:val="20"/>
                <w:szCs w:val="20"/>
              </w:rPr>
              <w:t>We give you blessings of good will and love as you journey forth to a new school and into the world.  We thank you for the laughter and fellowship that you have shared with us and pray that as you begin your next journey, you will remember that you are not alone.  We are here for you.</w:t>
            </w:r>
          </w:p>
          <w:p w14:paraId="150DBACA" w14:textId="75EDFBCA" w:rsidR="00142DFB" w:rsidRPr="00CC342F" w:rsidRDefault="00CC342F" w:rsidP="00CC342F">
            <w:pPr>
              <w:pStyle w:val="Heading2"/>
              <w:spacing w:before="0" w:after="0"/>
              <w:rPr>
                <w:rFonts w:ascii="Trebuchet MS" w:eastAsia="Trebuchet MS" w:hAnsi="Trebuchet MS" w:cs="Trebuchet MS"/>
                <w:sz w:val="36"/>
                <w:szCs w:val="36"/>
              </w:rPr>
            </w:pPr>
            <w:bookmarkStart w:id="3" w:name="_heading=h.hpehv3wy4uo" w:colFirst="0" w:colLast="0"/>
            <w:bookmarkEnd w:id="3"/>
            <w:r>
              <w:rPr>
                <w:rFonts w:ascii="Trebuchet MS" w:hAnsi="Trebuchet MS"/>
                <w:sz w:val="36"/>
                <w:szCs w:val="36"/>
              </w:rPr>
              <w:t>___________________________________________</w:t>
            </w:r>
            <w:r w:rsidR="00142DFB" w:rsidRPr="00CC342F">
              <w:rPr>
                <w:rFonts w:ascii="Trebuchet MS" w:hAnsi="Trebuchet MS"/>
                <w:sz w:val="36"/>
                <w:szCs w:val="36"/>
              </w:rPr>
              <w:t>Congratulations to the following couples:</w:t>
            </w:r>
          </w:p>
          <w:p w14:paraId="4AC3A3CF" w14:textId="77777777" w:rsidR="00142DFB" w:rsidRDefault="00142DFB" w:rsidP="00142DFB">
            <w:pPr>
              <w:rPr>
                <w:rFonts w:ascii="Arial" w:eastAsia="Arial" w:hAnsi="Arial" w:cs="Arial"/>
                <w:b/>
                <w:bCs/>
                <w:smallCaps/>
              </w:rPr>
            </w:pPr>
          </w:p>
          <w:p w14:paraId="4E702087"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Please remember the following couples in your prayers this summer as they are married.</w:t>
            </w:r>
          </w:p>
          <w:p w14:paraId="3E9CBD33" w14:textId="77777777" w:rsidR="00142DFB" w:rsidRDefault="00142DFB" w:rsidP="00142DFB">
            <w:pPr>
              <w:ind w:left="1440"/>
              <w:rPr>
                <w:rFonts w:ascii="Trebuchet MS" w:eastAsia="Trebuchet MS" w:hAnsi="Trebuchet MS" w:cs="Trebuchet MS"/>
                <w:sz w:val="20"/>
                <w:szCs w:val="20"/>
              </w:rPr>
            </w:pPr>
            <w:r>
              <w:rPr>
                <w:noProof/>
              </w:rPr>
              <w:drawing>
                <wp:anchor distT="0" distB="0" distL="0" distR="0" simplePos="0" relativeHeight="251669504" behindDoc="0" locked="0" layoutInCell="1" hidden="0" allowOverlap="1" wp14:anchorId="38DE8038" wp14:editId="4AE9C7B3">
                  <wp:simplePos x="0" y="0"/>
                  <wp:positionH relativeFrom="column">
                    <wp:posOffset>4343400</wp:posOffset>
                  </wp:positionH>
                  <wp:positionV relativeFrom="paragraph">
                    <wp:posOffset>107628</wp:posOffset>
                  </wp:positionV>
                  <wp:extent cx="603282" cy="953837"/>
                  <wp:effectExtent l="0" t="0" r="0" b="0"/>
                  <wp:wrapNone/>
                  <wp:docPr id="19330807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03282" cy="953837"/>
                          </a:xfrm>
                          <a:prstGeom prst="rect">
                            <a:avLst/>
                          </a:prstGeom>
                          <a:ln/>
                        </pic:spPr>
                      </pic:pic>
                    </a:graphicData>
                  </a:graphic>
                </wp:anchor>
              </w:drawing>
            </w:r>
          </w:p>
          <w:p w14:paraId="1E13256C" w14:textId="41BBA05E"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Laura Ammeter</w:t>
            </w:r>
            <w:r w:rsidR="00CC342F">
              <w:rPr>
                <w:rFonts w:ascii="Trebuchet MS" w:eastAsia="Trebuchet MS" w:hAnsi="Trebuchet MS" w:cs="Trebuchet MS"/>
                <w:sz w:val="20"/>
                <w:szCs w:val="20"/>
              </w:rPr>
              <w:t xml:space="preserve">    </w:t>
            </w:r>
            <w:r>
              <w:rPr>
                <w:rFonts w:ascii="Trebuchet MS" w:eastAsia="Trebuchet MS" w:hAnsi="Trebuchet MS" w:cs="Trebuchet MS"/>
                <w:sz w:val="20"/>
                <w:szCs w:val="20"/>
              </w:rPr>
              <w:t>and</w:t>
            </w:r>
            <w:r>
              <w:rPr>
                <w:rFonts w:ascii="Trebuchet MS" w:eastAsia="Trebuchet MS" w:hAnsi="Trebuchet MS" w:cs="Trebuchet MS"/>
                <w:sz w:val="20"/>
                <w:szCs w:val="20"/>
              </w:rPr>
              <w:tab/>
              <w:t>Taylor Post</w:t>
            </w: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t xml:space="preserve"> July 11, 2026</w:t>
            </w:r>
          </w:p>
          <w:p w14:paraId="5F8F562E" w14:textId="77777777" w:rsidR="00142DFB" w:rsidRDefault="00142DFB" w:rsidP="00142DFB">
            <w:pPr>
              <w:ind w:left="1440"/>
              <w:rPr>
                <w:rFonts w:ascii="Trebuchet MS" w:eastAsia="Trebuchet MS" w:hAnsi="Trebuchet MS" w:cs="Trebuchet MS"/>
                <w:sz w:val="20"/>
                <w:szCs w:val="20"/>
              </w:rPr>
            </w:pPr>
          </w:p>
          <w:p w14:paraId="18EA1A86" w14:textId="42B20020"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Connor </w:t>
            </w:r>
            <w:proofErr w:type="spellStart"/>
            <w:r>
              <w:rPr>
                <w:rFonts w:ascii="Trebuchet MS" w:eastAsia="Trebuchet MS" w:hAnsi="Trebuchet MS" w:cs="Trebuchet MS"/>
                <w:sz w:val="20"/>
                <w:szCs w:val="20"/>
              </w:rPr>
              <w:t>Shirtliff</w:t>
            </w:r>
            <w:proofErr w:type="spellEnd"/>
            <w:r>
              <w:rPr>
                <w:rFonts w:ascii="Trebuchet MS" w:eastAsia="Trebuchet MS" w:hAnsi="Trebuchet MS" w:cs="Trebuchet MS"/>
                <w:sz w:val="20"/>
                <w:szCs w:val="20"/>
              </w:rPr>
              <w:t xml:space="preserve"> </w:t>
            </w:r>
            <w:r>
              <w:rPr>
                <w:rFonts w:ascii="Trebuchet MS" w:eastAsia="Trebuchet MS" w:hAnsi="Trebuchet MS" w:cs="Trebuchet MS"/>
                <w:sz w:val="20"/>
                <w:szCs w:val="20"/>
              </w:rPr>
              <w:tab/>
              <w:t xml:space="preserve"> </w:t>
            </w:r>
            <w:r w:rsidR="00CC342F">
              <w:rPr>
                <w:rFonts w:ascii="Trebuchet MS" w:eastAsia="Trebuchet MS" w:hAnsi="Trebuchet MS" w:cs="Trebuchet MS"/>
                <w:sz w:val="20"/>
                <w:szCs w:val="20"/>
              </w:rPr>
              <w:t xml:space="preserve"> </w:t>
            </w:r>
            <w:r>
              <w:rPr>
                <w:rFonts w:ascii="Trebuchet MS" w:eastAsia="Trebuchet MS" w:hAnsi="Trebuchet MS" w:cs="Trebuchet MS"/>
                <w:sz w:val="20"/>
                <w:szCs w:val="20"/>
              </w:rPr>
              <w:t xml:space="preserve"> and </w:t>
            </w:r>
            <w:r>
              <w:rPr>
                <w:rFonts w:ascii="Trebuchet MS" w:eastAsia="Trebuchet MS" w:hAnsi="Trebuchet MS" w:cs="Trebuchet MS"/>
                <w:sz w:val="20"/>
                <w:szCs w:val="20"/>
              </w:rPr>
              <w:tab/>
              <w:t>Hayley Jenkins</w:t>
            </w:r>
            <w:r>
              <w:rPr>
                <w:rFonts w:ascii="Trebuchet MS" w:eastAsia="Trebuchet MS" w:hAnsi="Trebuchet MS" w:cs="Trebuchet MS"/>
                <w:sz w:val="20"/>
                <w:szCs w:val="20"/>
              </w:rPr>
              <w:tab/>
            </w:r>
            <w:r>
              <w:rPr>
                <w:rFonts w:ascii="Trebuchet MS" w:eastAsia="Trebuchet MS" w:hAnsi="Trebuchet MS" w:cs="Trebuchet MS"/>
                <w:sz w:val="20"/>
                <w:szCs w:val="20"/>
              </w:rPr>
              <w:tab/>
              <w:t xml:space="preserve">             July 18, 2026</w:t>
            </w:r>
          </w:p>
          <w:p w14:paraId="68084B29" w14:textId="77777777" w:rsidR="00142DFB" w:rsidRDefault="00142DFB" w:rsidP="00142DFB">
            <w:pPr>
              <w:ind w:left="1440"/>
              <w:rPr>
                <w:rFonts w:ascii="Trebuchet MS" w:eastAsia="Trebuchet MS" w:hAnsi="Trebuchet MS" w:cs="Trebuchet MS"/>
                <w:sz w:val="20"/>
                <w:szCs w:val="20"/>
              </w:rPr>
            </w:pPr>
          </w:p>
          <w:p w14:paraId="213864D9" w14:textId="77777777"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Pauline Ammeter  and </w:t>
            </w:r>
            <w:r>
              <w:rPr>
                <w:rFonts w:ascii="Trebuchet MS" w:eastAsia="Trebuchet MS" w:hAnsi="Trebuchet MS" w:cs="Trebuchet MS"/>
                <w:sz w:val="20"/>
                <w:szCs w:val="20"/>
              </w:rPr>
              <w:tab/>
              <w:t>Eric Hysop</w:t>
            </w: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t xml:space="preserve"> August 8, 2026</w:t>
            </w:r>
          </w:p>
          <w:p w14:paraId="0B81A377" w14:textId="77777777" w:rsidR="00142DFB" w:rsidRDefault="00142DFB" w:rsidP="00142DFB">
            <w:pPr>
              <w:ind w:left="1440"/>
              <w:rPr>
                <w:rFonts w:ascii="Trebuchet MS" w:eastAsia="Trebuchet MS" w:hAnsi="Trebuchet MS" w:cs="Trebuchet MS"/>
                <w:sz w:val="20"/>
                <w:szCs w:val="20"/>
              </w:rPr>
            </w:pPr>
          </w:p>
          <w:p w14:paraId="0768BC6A" w14:textId="560420B2" w:rsidR="00142DFB" w:rsidRDefault="00142DFB" w:rsidP="00142DFB">
            <w:pPr>
              <w:rPr>
                <w:rFonts w:ascii="Trebuchet MS" w:eastAsia="Trebuchet MS" w:hAnsi="Trebuchet MS" w:cs="Trebuchet MS"/>
                <w:sz w:val="20"/>
                <w:szCs w:val="20"/>
              </w:rPr>
            </w:pPr>
            <w:r>
              <w:rPr>
                <w:rFonts w:ascii="Trebuchet MS" w:eastAsia="Trebuchet MS" w:hAnsi="Trebuchet MS" w:cs="Trebuchet MS"/>
                <w:sz w:val="20"/>
                <w:szCs w:val="20"/>
              </w:rPr>
              <w:t xml:space="preserve">Brianna Houde </w:t>
            </w:r>
            <w:r>
              <w:rPr>
                <w:rFonts w:ascii="Trebuchet MS" w:eastAsia="Trebuchet MS" w:hAnsi="Trebuchet MS" w:cs="Trebuchet MS"/>
                <w:sz w:val="20"/>
                <w:szCs w:val="20"/>
              </w:rPr>
              <w:tab/>
              <w:t xml:space="preserve">  </w:t>
            </w:r>
            <w:r w:rsidR="00CC342F">
              <w:rPr>
                <w:rFonts w:ascii="Trebuchet MS" w:eastAsia="Trebuchet MS" w:hAnsi="Trebuchet MS" w:cs="Trebuchet MS"/>
                <w:sz w:val="20"/>
                <w:szCs w:val="20"/>
              </w:rPr>
              <w:t xml:space="preserve"> </w:t>
            </w:r>
            <w:r>
              <w:rPr>
                <w:rFonts w:ascii="Trebuchet MS" w:eastAsia="Trebuchet MS" w:hAnsi="Trebuchet MS" w:cs="Trebuchet MS"/>
                <w:sz w:val="20"/>
                <w:szCs w:val="20"/>
              </w:rPr>
              <w:t xml:space="preserve">and </w:t>
            </w:r>
            <w:r>
              <w:rPr>
                <w:rFonts w:ascii="Trebuchet MS" w:eastAsia="Trebuchet MS" w:hAnsi="Trebuchet MS" w:cs="Trebuchet MS"/>
                <w:sz w:val="20"/>
                <w:szCs w:val="20"/>
              </w:rPr>
              <w:tab/>
              <w:t>Tyler Ammeter</w:t>
            </w:r>
            <w:r>
              <w:rPr>
                <w:rFonts w:ascii="Trebuchet MS" w:eastAsia="Trebuchet MS" w:hAnsi="Trebuchet MS" w:cs="Trebuchet MS"/>
                <w:sz w:val="20"/>
                <w:szCs w:val="20"/>
              </w:rPr>
              <w:tab/>
            </w:r>
            <w:r>
              <w:rPr>
                <w:rFonts w:ascii="Trebuchet MS" w:eastAsia="Trebuchet MS" w:hAnsi="Trebuchet MS" w:cs="Trebuchet MS"/>
                <w:sz w:val="20"/>
                <w:szCs w:val="20"/>
              </w:rPr>
              <w:tab/>
              <w:t xml:space="preserve">             August 15, 2026</w:t>
            </w:r>
            <w:r>
              <w:rPr>
                <w:rFonts w:ascii="Trebuchet MS" w:eastAsia="Trebuchet MS" w:hAnsi="Trebuchet MS" w:cs="Trebuchet MS"/>
                <w:sz w:val="20"/>
                <w:szCs w:val="20"/>
              </w:rPr>
              <w:tab/>
            </w:r>
          </w:p>
          <w:p w14:paraId="5810DA1D" w14:textId="77777777" w:rsidR="00142DFB" w:rsidRDefault="00142DFB" w:rsidP="00142DFB">
            <w:pPr>
              <w:ind w:left="1440"/>
              <w:rPr>
                <w:rFonts w:ascii="Trebuchet MS" w:eastAsia="Trebuchet MS" w:hAnsi="Trebuchet MS" w:cs="Trebuchet MS"/>
                <w:sz w:val="20"/>
                <w:szCs w:val="20"/>
              </w:rPr>
            </w:pPr>
          </w:p>
          <w:p w14:paraId="198C7FCD" w14:textId="77777777" w:rsidR="00142DFB" w:rsidRDefault="00142DFB" w:rsidP="00142DFB">
            <w:pPr>
              <w:spacing w:before="60" w:after="60"/>
              <w:ind w:right="60"/>
              <w:rPr>
                <w:rFonts w:ascii="Trebuchet MS" w:eastAsia="Trebuchet MS" w:hAnsi="Trebuchet MS" w:cs="Trebuchet MS"/>
                <w:sz w:val="20"/>
                <w:szCs w:val="20"/>
              </w:rPr>
            </w:pPr>
            <w:r>
              <w:rPr>
                <w:rFonts w:ascii="Trebuchet MS" w:eastAsia="Trebuchet MS" w:hAnsi="Trebuchet MS" w:cs="Trebuchet MS"/>
                <w:i/>
                <w:iCs/>
                <w:sz w:val="20"/>
                <w:szCs w:val="20"/>
              </w:rPr>
              <w:t>May God’s love be the foundation of your marriage, God’s wisdom guide your steps, and God’s blessings fill your home with joy and peace all the days of your life.</w:t>
            </w:r>
          </w:p>
          <w:p w14:paraId="3E0F9937" w14:textId="77777777" w:rsidR="00142DFB" w:rsidRDefault="00142DFB" w:rsidP="00142DFB">
            <w:pPr>
              <w:ind w:left="1440"/>
              <w:jc w:val="center"/>
              <w:rPr>
                <w:rFonts w:ascii="Trebuchet MS" w:eastAsia="Trebuchet MS" w:hAnsi="Trebuchet MS" w:cs="Trebuchet MS"/>
                <w:sz w:val="20"/>
                <w:szCs w:val="20"/>
              </w:rPr>
            </w:pPr>
            <w:r>
              <w:rPr>
                <w:noProof/>
              </w:rPr>
              <w:drawing>
                <wp:anchor distT="0" distB="0" distL="0" distR="0" simplePos="0" relativeHeight="251670528" behindDoc="0" locked="0" layoutInCell="1" hidden="0" allowOverlap="1" wp14:anchorId="059EF253" wp14:editId="3DC31AE4">
                  <wp:simplePos x="0" y="0"/>
                  <wp:positionH relativeFrom="column">
                    <wp:posOffset>2686050</wp:posOffset>
                  </wp:positionH>
                  <wp:positionV relativeFrom="paragraph">
                    <wp:posOffset>95250</wp:posOffset>
                  </wp:positionV>
                  <wp:extent cx="2524125" cy="3028950"/>
                  <wp:effectExtent l="0" t="0" r="0" b="0"/>
                  <wp:wrapNone/>
                  <wp:docPr id="19330807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524125" cy="3028950"/>
                          </a:xfrm>
                          <a:prstGeom prst="rect">
                            <a:avLst/>
                          </a:prstGeom>
                          <a:ln/>
                        </pic:spPr>
                      </pic:pic>
                    </a:graphicData>
                  </a:graphic>
                </wp:anchor>
              </w:drawing>
            </w:r>
            <w:r>
              <w:rPr>
                <w:noProof/>
              </w:rPr>
              <w:drawing>
                <wp:anchor distT="0" distB="0" distL="0" distR="0" simplePos="0" relativeHeight="251671552" behindDoc="0" locked="0" layoutInCell="1" hidden="0" allowOverlap="1" wp14:anchorId="00EB7446" wp14:editId="63D853EE">
                  <wp:simplePos x="0" y="0"/>
                  <wp:positionH relativeFrom="column">
                    <wp:posOffset>-28574</wp:posOffset>
                  </wp:positionH>
                  <wp:positionV relativeFrom="paragraph">
                    <wp:posOffset>99839</wp:posOffset>
                  </wp:positionV>
                  <wp:extent cx="2581885" cy="3028898"/>
                  <wp:effectExtent l="0" t="0" r="0" b="0"/>
                  <wp:wrapNone/>
                  <wp:docPr id="1933080723" name="image1.jpg" descr="01 July 2020 Good Morning 早上好！ | July quotes, Good morning god quotes ..."/>
                  <wp:cNvGraphicFramePr/>
                  <a:graphic xmlns:a="http://schemas.openxmlformats.org/drawingml/2006/main">
                    <a:graphicData uri="http://schemas.openxmlformats.org/drawingml/2006/picture">
                      <pic:pic xmlns:pic="http://schemas.openxmlformats.org/drawingml/2006/picture">
                        <pic:nvPicPr>
                          <pic:cNvPr id="0" name="image1.jpg" descr="01 July 2020 Good Morning 早上好！ | July quotes, Good morning god quotes ..."/>
                          <pic:cNvPicPr preferRelativeResize="0"/>
                        </pic:nvPicPr>
                        <pic:blipFill>
                          <a:blip r:embed="rId12"/>
                          <a:srcRect/>
                          <a:stretch>
                            <a:fillRect/>
                          </a:stretch>
                        </pic:blipFill>
                        <pic:spPr>
                          <a:xfrm>
                            <a:off x="0" y="0"/>
                            <a:ext cx="2581885" cy="3028898"/>
                          </a:xfrm>
                          <a:prstGeom prst="rect">
                            <a:avLst/>
                          </a:prstGeom>
                          <a:ln/>
                        </pic:spPr>
                      </pic:pic>
                    </a:graphicData>
                  </a:graphic>
                </wp:anchor>
              </w:drawing>
            </w:r>
          </w:p>
          <w:p w14:paraId="7775A03A" w14:textId="77777777" w:rsidR="00142DFB" w:rsidRDefault="00142DFB" w:rsidP="00142DFB">
            <w:pPr>
              <w:rPr>
                <w:rFonts w:ascii="Trebuchet MS" w:eastAsia="Trebuchet MS" w:hAnsi="Trebuchet MS" w:cs="Trebuchet MS"/>
                <w:sz w:val="20"/>
                <w:szCs w:val="20"/>
              </w:rPr>
            </w:pPr>
          </w:p>
          <w:p w14:paraId="7690DBAF" w14:textId="77777777" w:rsidR="00142DFB" w:rsidRDefault="00142DFB" w:rsidP="00142DFB">
            <w:pPr>
              <w:rPr>
                <w:rFonts w:ascii="Trebuchet MS" w:eastAsia="Trebuchet MS" w:hAnsi="Trebuchet MS" w:cs="Trebuchet MS"/>
                <w:sz w:val="20"/>
                <w:szCs w:val="20"/>
              </w:rPr>
            </w:pPr>
          </w:p>
          <w:p w14:paraId="2E48CA47" w14:textId="77777777" w:rsidR="00142DFB" w:rsidRDefault="00142DFB" w:rsidP="00142DFB">
            <w:pPr>
              <w:rPr>
                <w:rFonts w:ascii="Trebuchet MS" w:eastAsia="Trebuchet MS" w:hAnsi="Trebuchet MS" w:cs="Trebuchet MS"/>
                <w:sz w:val="20"/>
                <w:szCs w:val="20"/>
              </w:rPr>
            </w:pPr>
          </w:p>
          <w:p w14:paraId="3984C974" w14:textId="77777777" w:rsidR="00142DFB" w:rsidRDefault="00142DFB" w:rsidP="00142DFB">
            <w:pPr>
              <w:rPr>
                <w:rFonts w:ascii="Trebuchet MS" w:eastAsia="Trebuchet MS" w:hAnsi="Trebuchet MS" w:cs="Trebuchet MS"/>
                <w:sz w:val="20"/>
                <w:szCs w:val="20"/>
              </w:rPr>
            </w:pPr>
          </w:p>
          <w:p w14:paraId="363141CE" w14:textId="77777777" w:rsidR="00142DFB" w:rsidRDefault="00142DFB" w:rsidP="00142DFB">
            <w:pPr>
              <w:rPr>
                <w:rFonts w:ascii="Trebuchet MS" w:eastAsia="Trebuchet MS" w:hAnsi="Trebuchet MS" w:cs="Trebuchet MS"/>
                <w:sz w:val="20"/>
                <w:szCs w:val="20"/>
              </w:rPr>
            </w:pPr>
          </w:p>
          <w:p w14:paraId="1AB64D6F" w14:textId="77777777" w:rsidR="00142DFB" w:rsidRDefault="00142DFB" w:rsidP="00142DFB">
            <w:pPr>
              <w:spacing w:after="160" w:line="259" w:lineRule="auto"/>
              <w:rPr>
                <w:rFonts w:ascii="Trebuchet MS" w:eastAsia="Trebuchet MS" w:hAnsi="Trebuchet MS" w:cs="Trebuchet MS"/>
                <w:sz w:val="20"/>
                <w:szCs w:val="20"/>
              </w:rPr>
            </w:pPr>
          </w:p>
          <w:p w14:paraId="5EC56DBE" w14:textId="77777777" w:rsidR="00142DFB" w:rsidRDefault="00142DFB" w:rsidP="00142DFB">
            <w:pPr>
              <w:rPr>
                <w:rFonts w:ascii="Trebuchet MS" w:eastAsia="Trebuchet MS" w:hAnsi="Trebuchet MS" w:cs="Trebuchet MS"/>
                <w:sz w:val="20"/>
                <w:szCs w:val="20"/>
              </w:rPr>
            </w:pPr>
          </w:p>
          <w:p w14:paraId="57100ABB" w14:textId="77777777" w:rsidR="00142DFB" w:rsidRDefault="00142DFB" w:rsidP="00142DFB">
            <w:pPr>
              <w:rPr>
                <w:rFonts w:ascii="Trebuchet MS" w:eastAsia="Trebuchet MS" w:hAnsi="Trebuchet MS" w:cs="Trebuchet MS"/>
                <w:sz w:val="20"/>
                <w:szCs w:val="20"/>
              </w:rPr>
            </w:pPr>
          </w:p>
          <w:p w14:paraId="1D7899AD" w14:textId="77777777" w:rsidR="00142DFB" w:rsidRDefault="00142DFB" w:rsidP="00142DFB">
            <w:pPr>
              <w:rPr>
                <w:rFonts w:ascii="Trebuchet MS" w:eastAsia="Trebuchet MS" w:hAnsi="Trebuchet MS" w:cs="Trebuchet MS"/>
                <w:sz w:val="20"/>
                <w:szCs w:val="20"/>
              </w:rPr>
            </w:pPr>
          </w:p>
          <w:p w14:paraId="36AC5159" w14:textId="77777777" w:rsidR="00142DFB" w:rsidRDefault="00142DFB" w:rsidP="00142DFB">
            <w:pPr>
              <w:spacing w:after="160" w:line="259" w:lineRule="auto"/>
              <w:rPr>
                <w:rFonts w:ascii="Trebuchet MS" w:eastAsia="Trebuchet MS" w:hAnsi="Trebuchet MS" w:cs="Trebuchet MS"/>
                <w:sz w:val="20"/>
                <w:szCs w:val="20"/>
              </w:rPr>
            </w:pPr>
          </w:p>
          <w:p w14:paraId="0BB99276" w14:textId="77777777" w:rsidR="00142DFB" w:rsidRDefault="00142DFB" w:rsidP="00142DFB">
            <w:pPr>
              <w:spacing w:after="160" w:line="259" w:lineRule="auto"/>
              <w:rPr>
                <w:rFonts w:ascii="Trebuchet MS" w:eastAsia="Trebuchet MS" w:hAnsi="Trebuchet MS" w:cs="Trebuchet MS"/>
                <w:sz w:val="20"/>
                <w:szCs w:val="20"/>
              </w:rPr>
            </w:pPr>
          </w:p>
          <w:p w14:paraId="69346526" w14:textId="77777777" w:rsidR="00142DFB" w:rsidRDefault="00142DFB" w:rsidP="00142DFB">
            <w:pPr>
              <w:spacing w:after="160" w:line="259" w:lineRule="auto"/>
              <w:rPr>
                <w:rFonts w:ascii="Trebuchet MS" w:eastAsia="Trebuchet MS" w:hAnsi="Trebuchet MS" w:cs="Trebuchet MS"/>
                <w:sz w:val="20"/>
                <w:szCs w:val="20"/>
              </w:rPr>
            </w:pPr>
          </w:p>
          <w:p w14:paraId="1A194A0F" w14:textId="77777777" w:rsidR="00142DFB" w:rsidRDefault="00142DFB" w:rsidP="00142DFB">
            <w:pPr>
              <w:spacing w:after="160" w:line="259" w:lineRule="auto"/>
              <w:rPr>
                <w:rFonts w:ascii="Trebuchet MS" w:eastAsia="Trebuchet MS" w:hAnsi="Trebuchet MS" w:cs="Trebuchet MS"/>
                <w:sz w:val="20"/>
                <w:szCs w:val="20"/>
              </w:rPr>
            </w:pPr>
          </w:p>
          <w:p w14:paraId="573AE076" w14:textId="77777777" w:rsidR="00142DFB" w:rsidRDefault="00142DFB" w:rsidP="00142DFB">
            <w:pPr>
              <w:spacing w:after="160" w:line="259" w:lineRule="auto"/>
              <w:rPr>
                <w:rFonts w:ascii="Trebuchet MS" w:eastAsia="Trebuchet MS" w:hAnsi="Trebuchet MS" w:cs="Trebuchet MS"/>
                <w:sz w:val="20"/>
                <w:szCs w:val="20"/>
              </w:rPr>
            </w:pPr>
          </w:p>
          <w:p w14:paraId="6761220D" w14:textId="77777777" w:rsidR="00D73C86" w:rsidRDefault="00D73C86" w:rsidP="003F1EFA">
            <w:pPr>
              <w:jc w:val="center"/>
              <w:rPr>
                <w:rFonts w:ascii="Trebuchet MS" w:eastAsia="Trebuchet MS" w:hAnsi="Trebuchet MS" w:cs="Trebuchet MS"/>
                <w:sz w:val="20"/>
                <w:szCs w:val="20"/>
              </w:rPr>
            </w:pPr>
          </w:p>
          <w:p w14:paraId="27B0C7E1" w14:textId="1AACF0F1" w:rsidR="00D136D0" w:rsidRPr="00C37757" w:rsidRDefault="00D136D0" w:rsidP="00142DFB">
            <w:pPr>
              <w:jc w:val="both"/>
              <w:rPr>
                <w:rFonts w:ascii="Trebuchet MS" w:eastAsia="Trebuchet MS" w:hAnsi="Trebuchet MS" w:cs="Trebuchet MS"/>
                <w:sz w:val="20"/>
                <w:szCs w:val="20"/>
              </w:rPr>
            </w:pPr>
            <w:bookmarkStart w:id="4" w:name="_heading=h.99n0stvlf5ut" w:colFirst="0" w:colLast="0"/>
            <w:bookmarkEnd w:id="4"/>
          </w:p>
        </w:tc>
      </w:tr>
    </w:tbl>
    <w:p w14:paraId="30F88737" w14:textId="77777777" w:rsidR="0063498E" w:rsidRDefault="0063498E"/>
    <w:sectPr w:rsidR="0063498E" w:rsidSect="00D73C86">
      <w:pgSz w:w="12240" w:h="15840"/>
      <w:pgMar w:top="862" w:right="862" w:bottom="862" w:left="86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14100"/>
    <w:multiLevelType w:val="multilevel"/>
    <w:tmpl w:val="9DF6647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28404B85"/>
    <w:multiLevelType w:val="multilevel"/>
    <w:tmpl w:val="E8A21EDC"/>
    <w:lvl w:ilvl="0">
      <w:start w:val="1"/>
      <w:numFmt w:val="bullet"/>
      <w:pStyle w:val="TableofContentsEntry"/>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548364">
    <w:abstractNumId w:val="1"/>
  </w:num>
  <w:num w:numId="2" w16cid:durableId="1610892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C86"/>
    <w:rsid w:val="00142DFB"/>
    <w:rsid w:val="00205DA1"/>
    <w:rsid w:val="00212973"/>
    <w:rsid w:val="002B0605"/>
    <w:rsid w:val="0059773A"/>
    <w:rsid w:val="0063498E"/>
    <w:rsid w:val="0074356D"/>
    <w:rsid w:val="0090648C"/>
    <w:rsid w:val="00996AFE"/>
    <w:rsid w:val="009D0844"/>
    <w:rsid w:val="009D29AB"/>
    <w:rsid w:val="009F7915"/>
    <w:rsid w:val="00A45BC3"/>
    <w:rsid w:val="00A84FBC"/>
    <w:rsid w:val="00B00FD4"/>
    <w:rsid w:val="00B11B6E"/>
    <w:rsid w:val="00C37757"/>
    <w:rsid w:val="00C91474"/>
    <w:rsid w:val="00CC342F"/>
    <w:rsid w:val="00D136D0"/>
    <w:rsid w:val="00D73C86"/>
    <w:rsid w:val="00EC23C9"/>
    <w:rsid w:val="00FD0B64"/>
    <w:rsid w:val="00FE47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5878"/>
  <w15:chartTrackingRefBased/>
  <w15:docId w15:val="{55781348-200A-47C5-B68D-8D7D23F9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86"/>
    <w:pPr>
      <w:spacing w:after="0" w:line="240" w:lineRule="auto"/>
    </w:pPr>
    <w:rPr>
      <w:rFonts w:ascii="Times New Roman" w:eastAsia="Times New Roman" w:hAnsi="Times New Roman" w:cs="Times New Roman"/>
      <w:kern w:val="0"/>
      <w:sz w:val="24"/>
      <w:szCs w:val="24"/>
      <w:lang w:eastAsia="en-CA"/>
      <w14:ligatures w14:val="none"/>
    </w:rPr>
  </w:style>
  <w:style w:type="paragraph" w:styleId="Heading1">
    <w:name w:val="heading 1"/>
    <w:basedOn w:val="Normal"/>
    <w:next w:val="Normal"/>
    <w:link w:val="Heading1Char"/>
    <w:uiPriority w:val="9"/>
    <w:qFormat/>
    <w:rsid w:val="00D73C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73C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3C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3C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3C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3C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3C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3C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3C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C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73C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3C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3C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3C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3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3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3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3C86"/>
    <w:rPr>
      <w:rFonts w:eastAsiaTheme="majorEastAsia" w:cstheme="majorBidi"/>
      <w:color w:val="272727" w:themeColor="text1" w:themeTint="D8"/>
    </w:rPr>
  </w:style>
  <w:style w:type="paragraph" w:styleId="Title">
    <w:name w:val="Title"/>
    <w:basedOn w:val="Normal"/>
    <w:next w:val="Normal"/>
    <w:link w:val="TitleChar"/>
    <w:uiPriority w:val="10"/>
    <w:qFormat/>
    <w:rsid w:val="00D73C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3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3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3C86"/>
    <w:pPr>
      <w:spacing w:before="160"/>
      <w:jc w:val="center"/>
    </w:pPr>
    <w:rPr>
      <w:i/>
      <w:iCs/>
      <w:color w:val="404040" w:themeColor="text1" w:themeTint="BF"/>
    </w:rPr>
  </w:style>
  <w:style w:type="character" w:customStyle="1" w:styleId="QuoteChar">
    <w:name w:val="Quote Char"/>
    <w:basedOn w:val="DefaultParagraphFont"/>
    <w:link w:val="Quote"/>
    <w:uiPriority w:val="29"/>
    <w:rsid w:val="00D73C86"/>
    <w:rPr>
      <w:i/>
      <w:iCs/>
      <w:color w:val="404040" w:themeColor="text1" w:themeTint="BF"/>
    </w:rPr>
  </w:style>
  <w:style w:type="paragraph" w:styleId="ListParagraph">
    <w:name w:val="List Paragraph"/>
    <w:basedOn w:val="Normal"/>
    <w:uiPriority w:val="34"/>
    <w:qFormat/>
    <w:rsid w:val="00D73C86"/>
    <w:pPr>
      <w:ind w:left="720"/>
      <w:contextualSpacing/>
    </w:pPr>
  </w:style>
  <w:style w:type="character" w:styleId="IntenseEmphasis">
    <w:name w:val="Intense Emphasis"/>
    <w:basedOn w:val="DefaultParagraphFont"/>
    <w:uiPriority w:val="21"/>
    <w:qFormat/>
    <w:rsid w:val="00D73C86"/>
    <w:rPr>
      <w:i/>
      <w:iCs/>
      <w:color w:val="2F5496" w:themeColor="accent1" w:themeShade="BF"/>
    </w:rPr>
  </w:style>
  <w:style w:type="paragraph" w:styleId="IntenseQuote">
    <w:name w:val="Intense Quote"/>
    <w:basedOn w:val="Normal"/>
    <w:next w:val="Normal"/>
    <w:link w:val="IntenseQuoteChar"/>
    <w:uiPriority w:val="30"/>
    <w:qFormat/>
    <w:rsid w:val="00D73C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3C86"/>
    <w:rPr>
      <w:i/>
      <w:iCs/>
      <w:color w:val="2F5496" w:themeColor="accent1" w:themeShade="BF"/>
    </w:rPr>
  </w:style>
  <w:style w:type="character" w:styleId="IntenseReference">
    <w:name w:val="Intense Reference"/>
    <w:basedOn w:val="DefaultParagraphFont"/>
    <w:uiPriority w:val="32"/>
    <w:qFormat/>
    <w:rsid w:val="00D73C86"/>
    <w:rPr>
      <w:b/>
      <w:bCs/>
      <w:smallCaps/>
      <w:color w:val="2F5496" w:themeColor="accent1" w:themeShade="BF"/>
      <w:spacing w:val="5"/>
    </w:rPr>
  </w:style>
  <w:style w:type="paragraph" w:customStyle="1" w:styleId="TableofContentsEntry">
    <w:name w:val="Table of Contents Entry"/>
    <w:basedOn w:val="Normal"/>
    <w:rsid w:val="00D73C86"/>
    <w:pPr>
      <w:numPr>
        <w:numId w:val="1"/>
      </w:numPr>
      <w:spacing w:after="120"/>
    </w:pPr>
    <w:rPr>
      <w:rFonts w:ascii="Verdana" w:hAnsi="Verdana"/>
      <w:color w:val="FFFFF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arbuckhistory@gmail.com" TargetMode="External"/><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4</cp:revision>
  <dcterms:created xsi:type="dcterms:W3CDTF">2026-06-30T16:01:00Z</dcterms:created>
  <dcterms:modified xsi:type="dcterms:W3CDTF">2026-06-30T16:05:00Z</dcterms:modified>
</cp:coreProperties>
</file>